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E32" w:rsidRPr="006B16AF" w:rsidRDefault="00257E32" w:rsidP="00257E32">
      <w:pPr>
        <w:tabs>
          <w:tab w:val="left" w:pos="709"/>
        </w:tabs>
        <w:spacing w:line="276" w:lineRule="auto"/>
        <w:jc w:val="center"/>
        <w:rPr>
          <w:rFonts w:ascii="標楷體" w:eastAsia="標楷體" w:hAnsi="標楷體"/>
          <w:b/>
          <w:sz w:val="26"/>
          <w:szCs w:val="26"/>
        </w:rPr>
      </w:pPr>
      <w:r w:rsidRPr="006B16AF">
        <w:rPr>
          <w:rFonts w:ascii="標楷體" w:eastAsia="標楷體" w:hAnsi="標楷體" w:hint="eastAsia"/>
          <w:b/>
          <w:sz w:val="26"/>
          <w:szCs w:val="26"/>
        </w:rPr>
        <w:t>發展符於十二年國民基本教育課程綱要－低年段結合英語之彈性學習課程模組</w:t>
      </w:r>
      <w:r w:rsidR="00984C46">
        <w:rPr>
          <w:rFonts w:ascii="標楷體" w:eastAsia="標楷體" w:hAnsi="標楷體" w:hint="eastAsia"/>
          <w:b/>
          <w:sz w:val="26"/>
          <w:szCs w:val="26"/>
        </w:rPr>
        <w:t>計畫</w:t>
      </w:r>
      <w:bookmarkStart w:id="0" w:name="_GoBack"/>
      <w:bookmarkEnd w:id="0"/>
    </w:p>
    <w:p w:rsidR="00257E32" w:rsidRPr="006B16AF" w:rsidRDefault="00257E32" w:rsidP="00257E32">
      <w:pPr>
        <w:widowControl/>
        <w:spacing w:after="240" w:line="276" w:lineRule="auto"/>
        <w:jc w:val="center"/>
        <w:rPr>
          <w:rFonts w:ascii="標楷體" w:eastAsia="標楷體" w:hAnsi="標楷體"/>
          <w:b/>
          <w:sz w:val="26"/>
          <w:szCs w:val="26"/>
        </w:rPr>
      </w:pPr>
      <w:proofErr w:type="gramStart"/>
      <w:r w:rsidRPr="006B16AF">
        <w:rPr>
          <w:rFonts w:ascii="標楷體" w:eastAsia="標楷體" w:hAnsi="標楷體" w:hint="eastAsia"/>
          <w:b/>
          <w:sz w:val="26"/>
          <w:szCs w:val="26"/>
        </w:rPr>
        <w:t>臺</w:t>
      </w:r>
      <w:proofErr w:type="gramEnd"/>
      <w:r w:rsidRPr="006B16AF">
        <w:rPr>
          <w:rFonts w:ascii="標楷體" w:eastAsia="標楷體" w:hAnsi="標楷體" w:hint="eastAsia"/>
          <w:b/>
          <w:sz w:val="26"/>
          <w:szCs w:val="26"/>
        </w:rPr>
        <w:t>中市清水國小「跨領域學習活動與英語鷹架一覽表」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336"/>
        <w:gridCol w:w="2336"/>
        <w:gridCol w:w="4681"/>
        <w:gridCol w:w="6035"/>
      </w:tblGrid>
      <w:tr w:rsidR="00257E32" w:rsidRPr="006B16AF" w:rsidTr="0043213B">
        <w:trPr>
          <w:trHeight w:val="567"/>
        </w:trPr>
        <w:tc>
          <w:tcPr>
            <w:tcW w:w="759" w:type="pct"/>
            <w:vAlign w:val="center"/>
            <w:hideMark/>
          </w:tcPr>
          <w:p w:rsidR="00257E32" w:rsidRPr="006B16AF" w:rsidRDefault="00257E32" w:rsidP="0043213B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B16AF">
              <w:rPr>
                <w:rFonts w:ascii="Times New Roman" w:eastAsia="標楷體" w:hAnsi="Times New Roman" w:cs="Times New Roman"/>
                <w:b/>
                <w:sz w:val="28"/>
              </w:rPr>
              <w:t>Task</w:t>
            </w:r>
          </w:p>
        </w:tc>
        <w:tc>
          <w:tcPr>
            <w:tcW w:w="759" w:type="pct"/>
            <w:vAlign w:val="center"/>
            <w:hideMark/>
          </w:tcPr>
          <w:p w:rsidR="00257E32" w:rsidRPr="006B16AF" w:rsidRDefault="00257E32" w:rsidP="0043213B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B16AF">
              <w:rPr>
                <w:rFonts w:ascii="Times New Roman" w:eastAsia="標楷體" w:hAnsi="Times New Roman" w:cs="Times New Roman"/>
                <w:b/>
                <w:sz w:val="28"/>
              </w:rPr>
              <w:t>Subject content</w:t>
            </w:r>
          </w:p>
        </w:tc>
        <w:tc>
          <w:tcPr>
            <w:tcW w:w="1521" w:type="pct"/>
            <w:vAlign w:val="center"/>
            <w:hideMark/>
          </w:tcPr>
          <w:p w:rsidR="00257E32" w:rsidRPr="006B16AF" w:rsidRDefault="00257E32" w:rsidP="0043213B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B16AF">
              <w:rPr>
                <w:rFonts w:ascii="Times New Roman" w:eastAsia="標楷體" w:hAnsi="Times New Roman" w:cs="Times New Roman"/>
                <w:b/>
                <w:sz w:val="28"/>
              </w:rPr>
              <w:t>Objective / Goal</w:t>
            </w:r>
          </w:p>
        </w:tc>
        <w:tc>
          <w:tcPr>
            <w:tcW w:w="1961" w:type="pct"/>
            <w:vAlign w:val="center"/>
            <w:hideMark/>
          </w:tcPr>
          <w:p w:rsidR="00257E32" w:rsidRPr="006B16AF" w:rsidRDefault="00257E32" w:rsidP="0043213B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B16AF">
              <w:rPr>
                <w:rFonts w:ascii="Times New Roman" w:eastAsia="標楷體" w:hAnsi="Times New Roman" w:cs="Times New Roman"/>
                <w:b/>
                <w:sz w:val="28"/>
              </w:rPr>
              <w:t>Language</w:t>
            </w:r>
          </w:p>
        </w:tc>
      </w:tr>
      <w:tr w:rsidR="00257E32" w:rsidRPr="006B16AF" w:rsidTr="0043213B">
        <w:trPr>
          <w:trHeight w:val="2551"/>
        </w:trPr>
        <w:tc>
          <w:tcPr>
            <w:tcW w:w="759" w:type="pct"/>
            <w:hideMark/>
          </w:tcPr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/>
              </w:rPr>
            </w:pP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/>
              </w:rPr>
            </w:pPr>
            <w:r w:rsidRPr="006B16AF">
              <w:rPr>
                <w:rFonts w:ascii="Times New Roman" w:eastAsia="標楷體" w:hAnsi="Times New Roman" w:cs="Times New Roman"/>
                <w:b/>
              </w:rPr>
              <w:t xml:space="preserve">Task 1 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6B16AF">
              <w:rPr>
                <w:rFonts w:ascii="Times New Roman" w:eastAsia="標楷體" w:hAnsi="Times New Roman" w:cs="Times New Roman"/>
                <w:b/>
              </w:rPr>
              <w:t>Qingshui</w:t>
            </w:r>
            <w:proofErr w:type="spellEnd"/>
            <w:r w:rsidRPr="006B16AF">
              <w:rPr>
                <w:rFonts w:ascii="Times New Roman" w:eastAsia="標楷體" w:hAnsi="Times New Roman" w:cs="Times New Roman"/>
                <w:b/>
              </w:rPr>
              <w:t xml:space="preserve"> is Water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759" w:type="pct"/>
            <w:hideMark/>
          </w:tcPr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</w:rPr>
            </w:pPr>
            <w:r w:rsidRPr="006B16AF">
              <w:rPr>
                <w:rFonts w:ascii="Times New Roman" w:eastAsia="標楷體" w:hAnsi="Times New Roman" w:cs="Times New Roman"/>
              </w:rPr>
              <w:t>Science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</w:rPr>
            </w:pPr>
            <w:r w:rsidRPr="006B16AF">
              <w:rPr>
                <w:rFonts w:ascii="Times New Roman" w:eastAsia="標楷體" w:hAnsi="Times New Roman" w:cs="Times New Roman"/>
              </w:rPr>
              <w:t>Social studies</w:t>
            </w:r>
          </w:p>
        </w:tc>
        <w:tc>
          <w:tcPr>
            <w:tcW w:w="1521" w:type="pct"/>
            <w:hideMark/>
          </w:tcPr>
          <w:p w:rsidR="00257E32" w:rsidRPr="006B16AF" w:rsidRDefault="00257E32" w:rsidP="0043213B">
            <w:pPr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>生活</w:t>
            </w:r>
            <w:r w:rsidRPr="006B16AF">
              <w:rPr>
                <w:rFonts w:ascii="Times New Roman" w:eastAsia="標楷體" w:hAnsi="Times New Roman" w:cs="Times New Roman"/>
                <w:bCs/>
              </w:rPr>
              <w:t>-E-A1</w:t>
            </w:r>
          </w:p>
          <w:p w:rsidR="00257E32" w:rsidRPr="006B16AF" w:rsidRDefault="00257E32" w:rsidP="0043213B">
            <w:pPr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1961" w:type="pct"/>
            <w:hideMark/>
          </w:tcPr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 xml:space="preserve">spring </w:t>
            </w:r>
            <w:r w:rsidRPr="006B16AF">
              <w:rPr>
                <w:rFonts w:ascii="Times New Roman" w:eastAsia="標楷體" w:hAnsi="Times New Roman" w:cs="Times New Roman"/>
                <w:bCs/>
              </w:rPr>
              <w:t>泉水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 xml:space="preserve">Where is spring? 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>I spy spring here.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>What is water for?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>Water can……</w:t>
            </w:r>
          </w:p>
        </w:tc>
      </w:tr>
      <w:tr w:rsidR="00257E32" w:rsidRPr="006B16AF" w:rsidTr="0043213B">
        <w:trPr>
          <w:trHeight w:val="2551"/>
        </w:trPr>
        <w:tc>
          <w:tcPr>
            <w:tcW w:w="759" w:type="pct"/>
            <w:hideMark/>
          </w:tcPr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/>
              </w:rPr>
            </w:pP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/>
              </w:rPr>
            </w:pPr>
            <w:r w:rsidRPr="006B16AF">
              <w:rPr>
                <w:rFonts w:ascii="Times New Roman" w:eastAsia="標楷體" w:hAnsi="Times New Roman" w:cs="Times New Roman"/>
                <w:b/>
              </w:rPr>
              <w:t>Task 2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/>
              </w:rPr>
            </w:pPr>
            <w:r w:rsidRPr="006B16AF">
              <w:rPr>
                <w:rFonts w:ascii="Times New Roman" w:eastAsia="標楷體" w:hAnsi="Times New Roman" w:cs="Times New Roman"/>
                <w:b/>
              </w:rPr>
              <w:t>”Water” the Word on the Glass</w:t>
            </w:r>
          </w:p>
        </w:tc>
        <w:tc>
          <w:tcPr>
            <w:tcW w:w="759" w:type="pct"/>
            <w:hideMark/>
          </w:tcPr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</w:rPr>
            </w:pPr>
            <w:r w:rsidRPr="006B16AF">
              <w:rPr>
                <w:rFonts w:ascii="Times New Roman" w:eastAsia="標楷體" w:hAnsi="Times New Roman" w:cs="Times New Roman"/>
              </w:rPr>
              <w:t>Science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</w:rPr>
            </w:pPr>
            <w:r w:rsidRPr="006B16AF">
              <w:rPr>
                <w:rFonts w:ascii="Times New Roman" w:eastAsia="標楷體" w:hAnsi="Times New Roman" w:cs="Times New Roman"/>
              </w:rPr>
              <w:t>Art</w:t>
            </w:r>
          </w:p>
        </w:tc>
        <w:tc>
          <w:tcPr>
            <w:tcW w:w="1521" w:type="pct"/>
            <w:hideMark/>
          </w:tcPr>
          <w:p w:rsidR="00257E32" w:rsidRPr="006B16AF" w:rsidRDefault="00257E32" w:rsidP="0043213B">
            <w:pPr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>生活</w:t>
            </w:r>
            <w:r w:rsidRPr="006B16AF">
              <w:rPr>
                <w:rFonts w:ascii="Times New Roman" w:eastAsia="標楷體" w:hAnsi="Times New Roman" w:cs="Times New Roman"/>
                <w:bCs/>
              </w:rPr>
              <w:t>-E-B3</w:t>
            </w:r>
          </w:p>
          <w:p w:rsidR="00257E32" w:rsidRPr="006B16AF" w:rsidRDefault="00257E32" w:rsidP="0043213B">
            <w:pPr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>感受與體會生活中人、事、物的真、善與美，欣賞生活中美的多元形式與表現，在創作中覺察美的元素，逐漸發展美的敏覺。</w:t>
            </w:r>
          </w:p>
        </w:tc>
        <w:tc>
          <w:tcPr>
            <w:tcW w:w="1961" w:type="pct"/>
            <w:hideMark/>
          </w:tcPr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  <w:kern w:val="3"/>
              </w:rPr>
              <w:t xml:space="preserve">How many glasses with “water” character on them? 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 xml:space="preserve">How to make </w:t>
            </w:r>
            <w:proofErr w:type="gramStart"/>
            <w:r w:rsidRPr="006B16AF">
              <w:rPr>
                <w:rFonts w:ascii="Times New Roman" w:eastAsia="標楷體" w:hAnsi="Times New Roman" w:cs="Times New Roman"/>
                <w:bCs/>
              </w:rPr>
              <w:t>水字玻璃</w:t>
            </w:r>
            <w:proofErr w:type="gramEnd"/>
            <w:r w:rsidRPr="006B16AF">
              <w:rPr>
                <w:rFonts w:ascii="Times New Roman" w:eastAsia="標楷體" w:hAnsi="Times New Roman" w:cs="Times New Roman"/>
                <w:bCs/>
              </w:rPr>
              <w:t xml:space="preserve">? 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>Why water on the glass?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 xml:space="preserve">What is water glass for? 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 xml:space="preserve">How to protect them from being stolen? </w:t>
            </w:r>
          </w:p>
        </w:tc>
      </w:tr>
      <w:tr w:rsidR="00257E32" w:rsidRPr="006B16AF" w:rsidTr="0043213B">
        <w:trPr>
          <w:trHeight w:val="2551"/>
        </w:trPr>
        <w:tc>
          <w:tcPr>
            <w:tcW w:w="759" w:type="pct"/>
            <w:hideMark/>
          </w:tcPr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/>
              </w:rPr>
            </w:pP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/>
              </w:rPr>
            </w:pPr>
            <w:r w:rsidRPr="006B16AF">
              <w:rPr>
                <w:rFonts w:ascii="Times New Roman" w:eastAsia="標楷體" w:hAnsi="Times New Roman" w:cs="Times New Roman"/>
                <w:b/>
              </w:rPr>
              <w:t>Task 3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/>
              </w:rPr>
            </w:pPr>
            <w:r w:rsidRPr="006B16AF">
              <w:rPr>
                <w:rFonts w:ascii="Times New Roman" w:eastAsia="標楷體" w:hAnsi="Times New Roman" w:cs="Times New Roman"/>
                <w:b/>
              </w:rPr>
              <w:t>Rock Garden Without Water</w:t>
            </w:r>
          </w:p>
        </w:tc>
        <w:tc>
          <w:tcPr>
            <w:tcW w:w="759" w:type="pct"/>
            <w:hideMark/>
          </w:tcPr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</w:rPr>
            </w:pPr>
            <w:r w:rsidRPr="006B16AF">
              <w:rPr>
                <w:rFonts w:ascii="Times New Roman" w:eastAsia="標楷體" w:hAnsi="Times New Roman" w:cs="Times New Roman"/>
              </w:rPr>
              <w:t>Science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</w:rPr>
            </w:pPr>
            <w:r w:rsidRPr="006B16AF">
              <w:rPr>
                <w:rFonts w:ascii="Times New Roman" w:eastAsia="標楷體" w:hAnsi="Times New Roman" w:cs="Times New Roman"/>
              </w:rPr>
              <w:t>Art</w:t>
            </w:r>
          </w:p>
        </w:tc>
        <w:tc>
          <w:tcPr>
            <w:tcW w:w="1521" w:type="pct"/>
            <w:hideMark/>
          </w:tcPr>
          <w:p w:rsidR="00257E32" w:rsidRPr="006B16AF" w:rsidRDefault="00257E32" w:rsidP="0043213B">
            <w:pPr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>生活</w:t>
            </w:r>
            <w:r w:rsidRPr="006B16AF">
              <w:rPr>
                <w:rFonts w:ascii="Times New Roman" w:eastAsia="標楷體" w:hAnsi="Times New Roman" w:cs="Times New Roman"/>
                <w:bCs/>
              </w:rPr>
              <w:t>-E-C2</w:t>
            </w:r>
          </w:p>
          <w:p w:rsidR="00257E32" w:rsidRPr="006B16AF" w:rsidRDefault="00257E32" w:rsidP="0043213B">
            <w:pPr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961" w:type="pct"/>
            <w:hideMark/>
          </w:tcPr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  <w:kern w:val="3"/>
              </w:rPr>
              <w:t>What’s in the middle of “Rock Garden Without Water?”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 w:hint="eastAsia"/>
                <w:bCs/>
                <w:kern w:val="3"/>
              </w:rPr>
              <w:t>W</w:t>
            </w:r>
            <w:r w:rsidRPr="006B16AF">
              <w:rPr>
                <w:rFonts w:ascii="Times New Roman" w:eastAsia="標楷體" w:hAnsi="Times New Roman" w:cs="Times New Roman"/>
                <w:bCs/>
                <w:kern w:val="3"/>
              </w:rPr>
              <w:t>hat do you see in “Rock Garden Without Water?”</w:t>
            </w:r>
          </w:p>
          <w:p w:rsidR="00257E32" w:rsidRPr="006B16AF" w:rsidRDefault="00257E32" w:rsidP="0043213B">
            <w:pPr>
              <w:rPr>
                <w:rFonts w:ascii="Times New Roman" w:eastAsia="標楷體" w:hAnsi="Times New Roman" w:cs="Times New Roman"/>
                <w:bCs/>
              </w:rPr>
            </w:pPr>
            <w:r w:rsidRPr="006B16AF">
              <w:rPr>
                <w:rFonts w:ascii="Times New Roman" w:eastAsia="標楷體" w:hAnsi="Times New Roman" w:cs="Times New Roman"/>
                <w:bCs/>
                <w:kern w:val="3"/>
              </w:rPr>
              <w:t>Draw the patterns of Zen tangle.</w:t>
            </w:r>
          </w:p>
        </w:tc>
      </w:tr>
    </w:tbl>
    <w:p w:rsidR="00257E32" w:rsidRPr="006B16AF" w:rsidRDefault="00257E32" w:rsidP="00257E32">
      <w:pPr>
        <w:widowControl/>
        <w:rPr>
          <w:rFonts w:ascii="標楷體" w:eastAsia="標楷體" w:hAnsi="標楷體"/>
          <w:b/>
          <w:szCs w:val="24"/>
        </w:rPr>
      </w:pPr>
    </w:p>
    <w:p w:rsidR="002A3153" w:rsidRPr="00257E32" w:rsidRDefault="002A3153"/>
    <w:sectPr w:rsidR="002A3153" w:rsidRPr="00257E32" w:rsidSect="00257E3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E32"/>
    <w:rsid w:val="00257E32"/>
    <w:rsid w:val="002A3153"/>
    <w:rsid w:val="0098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18A612-32C0-49B2-AF4A-9DA37F2EE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7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</cp:revision>
  <dcterms:created xsi:type="dcterms:W3CDTF">2020-12-23T04:39:00Z</dcterms:created>
  <dcterms:modified xsi:type="dcterms:W3CDTF">2020-12-23T04:59:00Z</dcterms:modified>
</cp:coreProperties>
</file>